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7E5352" wp14:paraId="42C6DA52" wp14:textId="0D4F22CB">
      <w:pPr>
        <w:pStyle w:val="Heading2"/>
        <w:spacing w:before="261" w:beforeAutospacing="off" w:after="261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Job shadowing – obserwacja, analiza i transfer europejskich rozwiązań edukacyjnych</w:t>
      </w:r>
    </w:p>
    <w:p xmlns:wp14="http://schemas.microsoft.com/office/word/2010/wordml" w:rsidP="2A7E5352" wp14:paraId="5D473BB3" wp14:textId="2935EA88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 ramach programu Erasmus+ nauczyciele oraz kadra zarządzająca Szkoły Podstawowej nr 363 w Warszawie uczestniczyli w mobilnościach typu </w:t>
      </w: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job</w:t>
      </w: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 xml:space="preserve"> </w:t>
      </w: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shadowing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w szkołach partnerskich w Czechach (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Hawierzów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), na Słowacji (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Banská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Štiavnica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), we Włoszech (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Barbarano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Mossano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) oraz w Finlandii (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Kitee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) i Francji (Dijon)</w:t>
      </w:r>
    </w:p>
    <w:p xmlns:wp14="http://schemas.microsoft.com/office/word/2010/wordml" w:rsidP="2A7E5352" wp14:paraId="5234C01A" wp14:textId="57370F5F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Uczestniczkami były osoby o zróżnicowanym stażu pracy i profilu zawodowym, pełniące różne funkcje w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szkole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:</w:t>
      </w:r>
    </w:p>
    <w:p xmlns:wp14="http://schemas.microsoft.com/office/word/2010/wordml" w:rsidP="2A7E5352" wp14:paraId="357047FF" wp14:textId="4A707A13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Dyrektorka, </w:t>
      </w:r>
      <w:r w:rsidRPr="2A7E5352" w:rsidR="1423E40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oordynatorka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proj</w:t>
      </w:r>
      <w:r w:rsidRPr="2A7E5352" w:rsidR="675A248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któw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Erasmus+, </w:t>
      </w:r>
      <w:r w:rsidRPr="2A7E5352" w:rsidR="3721203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auczycielki współorganizujące, nauczycielki angielskiego, nauczycielka fizyki i matematyki, muzyki i</w:t>
      </w:r>
      <w:r w:rsidRPr="2A7E5352" w:rsidR="5BE4057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rewalidacji</w:t>
      </w: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oraz wychowawczyni świetlicy.</w:t>
      </w:r>
    </w:p>
    <w:p xmlns:wp14="http://schemas.microsoft.com/office/word/2010/wordml" w:rsidP="2A7E5352" wp14:paraId="789C430C" wp14:textId="79A3AE98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Uczestniczki:</w:t>
      </w:r>
    </w:p>
    <w:p xmlns:wp14="http://schemas.microsoft.com/office/word/2010/wordml" w:rsidP="2A7E5352" wp14:paraId="3725F47E" wp14:textId="7F123C2F">
      <w:pPr>
        <w:pStyle w:val="ListParagraph"/>
        <w:numPr>
          <w:ilvl w:val="0"/>
          <w:numId w:val="1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Joanna Kalisz Lerch</w:t>
      </w:r>
    </w:p>
    <w:p xmlns:wp14="http://schemas.microsoft.com/office/word/2010/wordml" w:rsidP="2A7E5352" wp14:paraId="04BE8ABC" wp14:textId="16B9F6B6">
      <w:pPr>
        <w:pStyle w:val="ListParagraph"/>
        <w:numPr>
          <w:ilvl w:val="0"/>
          <w:numId w:val="1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Karolina Szurek</w:t>
      </w:r>
    </w:p>
    <w:p xmlns:wp14="http://schemas.microsoft.com/office/word/2010/wordml" w:rsidP="2A7E5352" wp14:paraId="63A6745C" wp14:textId="41F5AD9A">
      <w:pPr>
        <w:pStyle w:val="ListParagraph"/>
        <w:numPr>
          <w:ilvl w:val="0"/>
          <w:numId w:val="1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Weronika Grzybowska-Luty</w:t>
      </w:r>
    </w:p>
    <w:p xmlns:wp14="http://schemas.microsoft.com/office/word/2010/wordml" w:rsidP="2A7E5352" wp14:paraId="2014FC42" wp14:textId="2CBEE42C">
      <w:pPr>
        <w:pStyle w:val="ListParagraph"/>
        <w:numPr>
          <w:ilvl w:val="0"/>
          <w:numId w:val="1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Mariola Rachańska</w:t>
      </w:r>
    </w:p>
    <w:p xmlns:wp14="http://schemas.microsoft.com/office/word/2010/wordml" w:rsidP="2A7E5352" wp14:paraId="1C8E1674" wp14:textId="71BE35C4">
      <w:pPr>
        <w:pStyle w:val="ListParagraph"/>
        <w:numPr>
          <w:ilvl w:val="0"/>
          <w:numId w:val="1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Katarzyna Kończak</w:t>
      </w:r>
    </w:p>
    <w:p xmlns:wp14="http://schemas.microsoft.com/office/word/2010/wordml" w:rsidP="2A7E5352" wp14:paraId="719225EC" wp14:textId="79093BBD">
      <w:pPr>
        <w:pStyle w:val="ListParagraph"/>
        <w:numPr>
          <w:ilvl w:val="0"/>
          <w:numId w:val="1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Kaja Skowińska</w:t>
      </w:r>
    </w:p>
    <w:p xmlns:wp14="http://schemas.microsoft.com/office/word/2010/wordml" w:rsidP="2A7E5352" wp14:paraId="17359D8F" wp14:textId="5A3B9BF8">
      <w:pPr>
        <w:pStyle w:val="ListParagraph"/>
        <w:numPr>
          <w:ilvl w:val="0"/>
          <w:numId w:val="1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1B8D949C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Antonina Danylchenko</w:t>
      </w:r>
    </w:p>
    <w:p xmlns:wp14="http://schemas.microsoft.com/office/word/2010/wordml" w:rsidP="2A7E5352" wp14:paraId="0F10C81D" wp14:textId="0380BDA5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Celem mobilności była pogłębiona obserwacja funkcjonowania szkół europejskich, analiza rozwiązań dydaktycznych, wychowawczych i organizacyjnych oraz transfer dobrych praktyk do własnej placówki.</w:t>
      </w:r>
    </w:p>
    <w:p xmlns:wp14="http://schemas.microsoft.com/office/word/2010/wordml" w:rsidP="2A7E5352" wp14:paraId="2F797E40" wp14:textId="2E18A784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Mobilności obejmowały zarówno perspektywę nauczyciela, jak i dyrektora szkoły, co pozwoliło na kompleksowe spojrzenie na proces edukacyjny i zarządzanie placówką.</w:t>
      </w:r>
    </w:p>
    <w:p xmlns:wp14="http://schemas.microsoft.com/office/word/2010/wordml" w:rsidP="2A7E5352" wp14:paraId="466DA613" wp14:textId="3C06FE97">
      <w:pPr>
        <w:spacing w:before="0" w:beforeAutospacing="off" w:after="0" w:afterAutospacing="off" w:line="300" w:lineRule="auto"/>
      </w:pPr>
    </w:p>
    <w:p xmlns:wp14="http://schemas.microsoft.com/office/word/2010/wordml" w:rsidP="2A7E5352" wp14:paraId="462B67FE" wp14:textId="0288F1E3">
      <w:pPr>
        <w:pStyle w:val="Heading2"/>
        <w:spacing w:before="261" w:beforeAutospacing="off" w:after="261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Nauka poprzez obserwację i współpracę</w:t>
      </w:r>
    </w:p>
    <w:p xmlns:wp14="http://schemas.microsoft.com/office/word/2010/wordml" w:rsidP="2A7E5352" wp14:paraId="69CE7848" wp14:textId="37D22608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Podczas mobilności uczestnicy:</w:t>
      </w:r>
    </w:p>
    <w:p xmlns:wp14="http://schemas.microsoft.com/office/word/2010/wordml" w:rsidP="2A7E5352" wp14:paraId="29B9999B" wp14:textId="62BE5FE6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obserwowali lekcje i zajęcia prowadzone w różnych modelach (w tym </w:t>
      </w: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co-teaching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)</w:t>
      </w:r>
    </w:p>
    <w:p xmlns:wp14="http://schemas.microsoft.com/office/word/2010/wordml" w:rsidP="2A7E5352" wp14:paraId="71D04F87" wp14:textId="3BDEC27A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analizowali organizację szkoły, systemy wsparcia uczniów oraz środowisko uczenia się</w:t>
      </w:r>
    </w:p>
    <w:p xmlns:wp14="http://schemas.microsoft.com/office/word/2010/wordml" w:rsidP="2A7E5352" wp14:paraId="1B561BD2" wp14:textId="6CAE8EE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uczestniczyli w spotkaniach z nauczycielami, specjalistami i dyrekcją</w:t>
      </w:r>
    </w:p>
    <w:p xmlns:wp14="http://schemas.microsoft.com/office/word/2010/wordml" w:rsidP="2A7E5352" wp14:paraId="766F86F9" wp14:textId="3463129A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poznawali rozwiązania z zakresu edukacji włączającej, dobrostanu uczniów i współpracy zespołowej</w:t>
      </w:r>
    </w:p>
    <w:p xmlns:wp14="http://schemas.microsoft.com/office/word/2010/wordml" w:rsidP="2A7E5352" wp14:paraId="7FB7E074" wp14:textId="79B6DDF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obserwowali wykorzystanie przestrzeni edukacyjnej oraz elastycznych modeli uczenia się</w:t>
      </w:r>
    </w:p>
    <w:p xmlns:wp14="http://schemas.microsoft.com/office/word/2010/wordml" w:rsidP="2A7E5352" wp14:paraId="543BC193" wp14:textId="3B8F4B6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analizowali programy przeciwdziałania przemocy i wspierania dobrostanu (m.in. w Finlandii)</w:t>
      </w:r>
    </w:p>
    <w:p xmlns:wp14="http://schemas.microsoft.com/office/word/2010/wordml" w:rsidP="2A7E5352" wp14:paraId="650BA049" wp14:textId="26051E7A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uczestniczyli w działaniach łączących edukację formalną i nieformalną</w:t>
      </w:r>
    </w:p>
    <w:p xmlns:wp14="http://schemas.microsoft.com/office/word/2010/wordml" w:rsidP="2A7E5352" wp14:paraId="13CBD2FF" wp14:textId="7625C4E9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prowadzili dyskusje i wymianę dobrych praktyk z nauczycielami szkół partnerskich </w:t>
      </w:r>
    </w:p>
    <w:p xmlns:wp14="http://schemas.microsoft.com/office/word/2010/wordml" w:rsidP="2A7E5352" wp14:paraId="197D06AE" wp14:textId="7C294839">
      <w:pPr>
        <w:spacing w:before="0" w:beforeAutospacing="off" w:after="0" w:afterAutospacing="off" w:line="300" w:lineRule="auto"/>
      </w:pPr>
    </w:p>
    <w:p xmlns:wp14="http://schemas.microsoft.com/office/word/2010/wordml" w:rsidP="2A7E5352" wp14:paraId="7AC1E0C4" wp14:textId="49A94D32">
      <w:pPr>
        <w:pStyle w:val="Heading2"/>
        <w:spacing w:before="261" w:beforeAutospacing="off" w:after="261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Efekty uczenia się (learning outcomes)</w:t>
      </w:r>
    </w:p>
    <w:p xmlns:wp14="http://schemas.microsoft.com/office/word/2010/wordml" w:rsidP="2A7E5352" wp14:paraId="4D998AE3" wp14:textId="0327AF80">
      <w:pPr>
        <w:pStyle w:val="Heading3"/>
        <w:spacing w:before="246" w:beforeAutospacing="off" w:after="246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🌍 Kompetencje międzykulturowe i komunikacyjne</w:t>
      </w:r>
    </w:p>
    <w:p xmlns:wp14="http://schemas.microsoft.com/office/word/2010/wordml" w:rsidP="2A7E5352" wp14:paraId="428815D9" wp14:textId="53FEBC88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wykorzystywanie języka angielskiego w komunikacji zawodowej i współpracy międzynarodowej</w:t>
      </w:r>
    </w:p>
    <w:p xmlns:wp14="http://schemas.microsoft.com/office/word/2010/wordml" w:rsidP="2A7E5352" wp14:paraId="4786F130" wp14:textId="1EA59574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kompetencji międzykulturowych poprzez kontakt z różnymi systemami edukacyjnymi</w:t>
      </w:r>
    </w:p>
    <w:p xmlns:wp14="http://schemas.microsoft.com/office/word/2010/wordml" w:rsidP="2A7E5352" wp14:paraId="5FB2FEAD" wp14:textId="669D2576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relacji i sieci współpracy europejskiej</w:t>
      </w:r>
    </w:p>
    <w:p xmlns:wp14="http://schemas.microsoft.com/office/word/2010/wordml" w:rsidP="2A7E5352" wp14:paraId="1CA2C91C" wp14:textId="16B621C8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różnorodności podejść do edukacji i organizacji szkoły</w:t>
      </w:r>
    </w:p>
    <w:p xmlns:wp14="http://schemas.microsoft.com/office/word/2010/wordml" w:rsidP="2A7E5352" wp14:paraId="38002227" wp14:textId="0A5AEC0E">
      <w:pPr>
        <w:spacing w:before="0" w:beforeAutospacing="off" w:after="0" w:afterAutospacing="off" w:line="300" w:lineRule="auto"/>
      </w:pPr>
    </w:p>
    <w:p xmlns:wp14="http://schemas.microsoft.com/office/word/2010/wordml" w:rsidP="2A7E5352" wp14:paraId="15A38884" wp14:textId="365A1CEA">
      <w:pPr>
        <w:pStyle w:val="Heading3"/>
        <w:spacing w:before="246" w:beforeAutospacing="off" w:after="246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🧠 Kompetencje dydaktyczne i wychowawcze</w:t>
      </w:r>
    </w:p>
    <w:p xmlns:wp14="http://schemas.microsoft.com/office/word/2010/wordml" w:rsidP="2A7E5352" wp14:paraId="131DC50D" wp14:textId="3A286471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Edukacja włączająca:</w:t>
      </w:r>
    </w:p>
    <w:p xmlns:wp14="http://schemas.microsoft.com/office/word/2010/wordml" w:rsidP="2A7E5352" wp14:paraId="21E6C572" wp14:textId="7CF90767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modeli współpracy nauczycieli (co-teaching, współorganizowanie procesu dydaktycznego)</w:t>
      </w:r>
    </w:p>
    <w:p xmlns:wp14="http://schemas.microsoft.com/office/word/2010/wordml" w:rsidP="2A7E5352" wp14:paraId="6FF440C9" wp14:textId="7EE05852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strategii wspierania uczniów o zróżnicowanych potrzebach edukacyjnych</w:t>
      </w:r>
    </w:p>
    <w:p xmlns:wp14="http://schemas.microsoft.com/office/word/2010/wordml" w:rsidP="2A7E5352" wp14:paraId="6206687F" wp14:textId="0EC4355D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stosowanie zasad dostępności i uniwersalnego projektowania (UDL)</w:t>
      </w:r>
    </w:p>
    <w:p xmlns:wp14="http://schemas.microsoft.com/office/word/2010/wordml" w:rsidP="2A7E5352" wp14:paraId="104D7FBD" wp14:textId="4618EE64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tworzenie środowiska sprzyjającego uczestnictwu i dobrostanowi uczniów </w:t>
      </w:r>
    </w:p>
    <w:p xmlns:wp14="http://schemas.microsoft.com/office/word/2010/wordml" w:rsidP="2A7E5352" wp14:paraId="058DE679" wp14:textId="1309F530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Nowoczesne środowiska uczenia się:</w:t>
      </w:r>
    </w:p>
    <w:p xmlns:wp14="http://schemas.microsoft.com/office/word/2010/wordml" w:rsidP="2A7E5352" wp14:paraId="62A4EE58" wp14:textId="67C8F66B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obserwacja innowacyjnych przestrzeni edukacyjnych i metod pracy (np. „Without a Backpack”)</w:t>
      </w:r>
    </w:p>
    <w:p xmlns:wp14="http://schemas.microsoft.com/office/word/2010/wordml" w:rsidP="2A7E5352" wp14:paraId="73A0DFE7" wp14:textId="5024F272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stosowanie metod aktywizujących (praca projektowa, stacje zadaniowe, uczenie się poprzez doświadczenie)</w:t>
      </w:r>
    </w:p>
    <w:p xmlns:wp14="http://schemas.microsoft.com/office/word/2010/wordml" w:rsidP="2A7E5352" wp14:paraId="65F7D617" wp14:textId="533D6A84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łączenie edukacji formalnej z działaniami nieformalnymi i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doświadczeniowymi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</w:t>
      </w:r>
    </w:p>
    <w:p xmlns:wp14="http://schemas.microsoft.com/office/word/2010/wordml" w:rsidP="2A7E5352" wp14:paraId="5996A317" wp14:textId="413E239C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Dobrostan i klimat szkoły:</w:t>
      </w:r>
    </w:p>
    <w:p xmlns:wp14="http://schemas.microsoft.com/office/word/2010/wordml" w:rsidP="2A7E5352" wp14:paraId="2275E21B" wp14:textId="39769DC0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strategii wspierania dobrostanu uczniów i nauczycieli</w:t>
      </w:r>
    </w:p>
    <w:p xmlns:wp14="http://schemas.microsoft.com/office/word/2010/wordml" w:rsidP="2A7E5352" wp14:paraId="016B855A" wp14:textId="34F9A753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analiza programów przeciwdziałania przemocy i budowania pozytywnej kultury szkoły</w:t>
      </w:r>
    </w:p>
    <w:p xmlns:wp14="http://schemas.microsoft.com/office/word/2010/wordml" w:rsidP="2A7E5352" wp14:paraId="1788F44F" wp14:textId="4E39F183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rozwijanie działań wspierających relacje i bezpieczeństwo psychiczne uczniów </w:t>
      </w:r>
    </w:p>
    <w:p xmlns:wp14="http://schemas.microsoft.com/office/word/2010/wordml" w:rsidP="2A7E5352" wp14:paraId="590BF4A7" wp14:textId="4DBD9370">
      <w:pPr>
        <w:spacing w:before="0" w:beforeAutospacing="off" w:after="0" w:afterAutospacing="off" w:line="300" w:lineRule="auto"/>
      </w:pPr>
    </w:p>
    <w:p xmlns:wp14="http://schemas.microsoft.com/office/word/2010/wordml" w:rsidP="2A7E5352" wp14:paraId="29C4CEF6" wp14:textId="675821A2">
      <w:pPr>
        <w:pStyle w:val="Heading3"/>
        <w:spacing w:before="246" w:beforeAutospacing="off" w:after="246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🔬 Kompetencje organizacyjne i przywódcze</w:t>
      </w:r>
    </w:p>
    <w:p xmlns:wp14="http://schemas.microsoft.com/office/word/2010/wordml" w:rsidP="2A7E5352" wp14:paraId="436D6EBA" wp14:textId="35973A81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modeli zarządzania szkołą (szczególnie na przykładzie systemu fińskiego)</w:t>
      </w:r>
    </w:p>
    <w:p xmlns:wp14="http://schemas.microsoft.com/office/word/2010/wordml" w:rsidP="2A7E5352" wp14:paraId="0DF2B28A" wp14:textId="05972309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analiza organizacji pracy szkoły i współpracy zespołów nauczycielskich</w:t>
      </w:r>
    </w:p>
    <w:p xmlns:wp14="http://schemas.microsoft.com/office/word/2010/wordml" w:rsidP="2A7E5352" wp14:paraId="3F23D2C9" wp14:textId="5B169465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strategii planowania działań edukacyjnych i projektowych</w:t>
      </w:r>
    </w:p>
    <w:p xmlns:wp14="http://schemas.microsoft.com/office/word/2010/wordml" w:rsidP="2A7E5352" wp14:paraId="590674BC" wp14:textId="5FCFAF96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wzmacnianie kompetencji w zakresie organizacji mobilności międzynarodowych </w:t>
      </w:r>
    </w:p>
    <w:p xmlns:wp14="http://schemas.microsoft.com/office/word/2010/wordml" w:rsidP="2A7E5352" wp14:paraId="1FB7FCAC" wp14:textId="6E4989BD">
      <w:pPr>
        <w:spacing w:before="0" w:beforeAutospacing="off" w:after="0" w:afterAutospacing="off" w:line="300" w:lineRule="auto"/>
      </w:pPr>
    </w:p>
    <w:p xmlns:wp14="http://schemas.microsoft.com/office/word/2010/wordml" w:rsidP="2A7E5352" wp14:paraId="7E46A91C" wp14:textId="0BBF5C34">
      <w:pPr>
        <w:pStyle w:val="Heading3"/>
        <w:spacing w:before="246" w:beforeAutospacing="off" w:after="246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🔬 Umiejętności praktyczne</w:t>
      </w:r>
    </w:p>
    <w:p xmlns:wp14="http://schemas.microsoft.com/office/word/2010/wordml" w:rsidP="2A7E5352" wp14:paraId="64E98460" wp14:textId="455C5900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analiza i dokumentowanie obserwowanych praktyk</w:t>
      </w:r>
    </w:p>
    <w:p xmlns:wp14="http://schemas.microsoft.com/office/word/2010/wordml" w:rsidP="2A7E5352" wp14:paraId="358EE97E" wp14:textId="1A085F30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dostosowywanie rozwiązań do realiów własnej szkoły</w:t>
      </w:r>
    </w:p>
    <w:p xmlns:wp14="http://schemas.microsoft.com/office/word/2010/wordml" w:rsidP="2A7E5352" wp14:paraId="2A8253FD" wp14:textId="6F5D8913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planowanie działań edukacyjnych inspirowanych mobilnościami</w:t>
      </w:r>
    </w:p>
    <w:p xmlns:wp14="http://schemas.microsoft.com/office/word/2010/wordml" w:rsidP="2A7E5352" wp14:paraId="3088354E" wp14:textId="1A13D161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przygotowanie materiałów, warsztatów i zajęć dla uczniów i nauczycieli</w:t>
      </w:r>
    </w:p>
    <w:p xmlns:wp14="http://schemas.microsoft.com/office/word/2010/wordml" w:rsidP="2A7E5352" wp14:paraId="00A59F2D" wp14:textId="540FB223">
      <w:pPr>
        <w:spacing w:before="0" w:beforeAutospacing="off" w:after="0" w:afterAutospacing="off" w:line="300" w:lineRule="auto"/>
      </w:pPr>
    </w:p>
    <w:p xmlns:wp14="http://schemas.microsoft.com/office/word/2010/wordml" w:rsidP="2A7E5352" wp14:paraId="7147FCD1" wp14:textId="2BD32A79">
      <w:pPr>
        <w:pStyle w:val="Heading3"/>
        <w:spacing w:before="246" w:beforeAutospacing="off" w:after="246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🌱 Postawy i wartości</w:t>
      </w:r>
    </w:p>
    <w:p xmlns:wp14="http://schemas.microsoft.com/office/word/2010/wordml" w:rsidP="2A7E5352" wp14:paraId="192946FC" wp14:textId="7B49792B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refleksyjnej praktyki nauczycielskiej</w:t>
      </w:r>
    </w:p>
    <w:p xmlns:wp14="http://schemas.microsoft.com/office/word/2010/wordml" w:rsidP="2A7E5352" wp14:paraId="2EE384A2" wp14:textId="61D0E981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gotowość do wdrażania zmian i innowacji</w:t>
      </w:r>
    </w:p>
    <w:p xmlns:wp14="http://schemas.microsoft.com/office/word/2010/wordml" w:rsidP="2A7E5352" wp14:paraId="03252BA8" wp14:textId="2FA83DF4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wzmacnianie roli nauczyciela jako lidera zmiany</w:t>
      </w:r>
    </w:p>
    <w:p xmlns:wp14="http://schemas.microsoft.com/office/word/2010/wordml" w:rsidP="2A7E5352" wp14:paraId="60F0C2E1" wp14:textId="3360EC56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kultury współpracy i uczenia się w szkole</w:t>
      </w:r>
    </w:p>
    <w:p xmlns:wp14="http://schemas.microsoft.com/office/word/2010/wordml" w:rsidP="2A7E5352" wp14:paraId="65C661D8" wp14:textId="446FB095">
      <w:pPr>
        <w:spacing w:before="0" w:beforeAutospacing="off" w:after="0" w:afterAutospacing="off" w:line="300" w:lineRule="auto"/>
      </w:pPr>
    </w:p>
    <w:p xmlns:wp14="http://schemas.microsoft.com/office/word/2010/wordml" w:rsidP="2A7E5352" wp14:paraId="4CCCD8FD" wp14:textId="12847B15">
      <w:pPr>
        <w:pStyle w:val="Heading2"/>
        <w:spacing w:before="261" w:beforeAutospacing="off" w:after="261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Ewaluacja mobilności</w:t>
      </w:r>
    </w:p>
    <w:p xmlns:wp14="http://schemas.microsoft.com/office/word/2010/wordml" w:rsidP="2A7E5352" wp14:paraId="1B48D343" wp14:textId="195C178C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Ewaluacja job shadowingów obejmowała:</w:t>
      </w:r>
    </w:p>
    <w:p xmlns:wp14="http://schemas.microsoft.com/office/word/2010/wordml" w:rsidP="2A7E5352" wp14:paraId="61A0B81B" wp14:textId="7544B2CD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prowadzenie notatek i refleksji z obserwacji</w:t>
      </w:r>
    </w:p>
    <w:p xmlns:wp14="http://schemas.microsoft.com/office/word/2010/wordml" w:rsidP="2A7E5352" wp14:paraId="26BE1862" wp14:textId="50A8188B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rozmowy podsumowujące z nauczycielami i mentorami w szkołach partnerskich</w:t>
      </w:r>
    </w:p>
    <w:p xmlns:wp14="http://schemas.microsoft.com/office/word/2010/wordml" w:rsidP="2A7E5352" wp14:paraId="140E3DD4" wp14:textId="5332B944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ankietach (EU Survey oraz ewaluacja wewnętrzna)</w:t>
      </w:r>
    </w:p>
    <w:p xmlns:wp14="http://schemas.microsoft.com/office/word/2010/wordml" w:rsidP="2A7E5352" wp14:paraId="42972FF6" wp14:textId="6B306633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analizę możliwości wdrożenia poznanych rozwiązań w praktyce szkolnej</w:t>
      </w:r>
    </w:p>
    <w:p xmlns:wp14="http://schemas.microsoft.com/office/word/2010/wordml" w:rsidP="2A7E5352" wp14:paraId="58101240" wp14:textId="24AC6BF3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Kryteria oceny obejmowały m.in.:</w:t>
      </w:r>
    </w:p>
    <w:p xmlns:wp14="http://schemas.microsoft.com/office/word/2010/wordml" w:rsidP="2A7E5352" wp14:paraId="332ED909" wp14:textId="6DC7CD22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aktywne uczestnictwo w mobilności</w:t>
      </w:r>
    </w:p>
    <w:p xmlns:wp14="http://schemas.microsoft.com/office/word/2010/wordml" w:rsidP="2A7E5352" wp14:paraId="105D3727" wp14:textId="01759C8F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umiejętność analizy i interpretacji obserwowanych praktyk</w:t>
      </w:r>
    </w:p>
    <w:p xmlns:wp14="http://schemas.microsoft.com/office/word/2010/wordml" w:rsidP="2A7E5352" wp14:paraId="737AC04C" wp14:textId="3710B512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zdolność do transferu wiedzy do własnego środowiska pracy</w:t>
      </w:r>
    </w:p>
    <w:p xmlns:wp14="http://schemas.microsoft.com/office/word/2010/wordml" w:rsidP="2A7E5352" wp14:paraId="37E30DE1" wp14:textId="50976FA6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zaangażowanie w działania Erasmus+ i rozwój szkoły </w:t>
      </w:r>
    </w:p>
    <w:p xmlns:wp14="http://schemas.microsoft.com/office/word/2010/wordml" w:rsidP="2A7E5352" wp14:paraId="07A41013" wp14:textId="0D0324B8">
      <w:pPr>
        <w:spacing w:before="0" w:beforeAutospacing="off" w:after="0" w:afterAutospacing="off" w:line="300" w:lineRule="auto"/>
      </w:pPr>
    </w:p>
    <w:p xmlns:wp14="http://schemas.microsoft.com/office/word/2010/wordml" w:rsidP="2A7E5352" wp14:paraId="09305D79" wp14:textId="558CA5B9">
      <w:pPr>
        <w:pStyle w:val="Heading2"/>
        <w:spacing w:before="261" w:beforeAutospacing="off" w:after="261" w:afterAutospacing="off" w:line="300" w:lineRule="auto"/>
      </w:pPr>
      <w:r w:rsidRPr="2A7E5352" w:rsidR="3106665B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Wpływ mobilności (impact)</w:t>
      </w:r>
    </w:p>
    <w:p xmlns:wp14="http://schemas.microsoft.com/office/word/2010/wordml" w:rsidP="2A7E5352" wp14:paraId="1A92B666" wp14:textId="3A0000EA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job shadowingach miał znaczący wpływ na rozwój szkoły oraz kompetencje kadry.</w:t>
      </w:r>
    </w:p>
    <w:p xmlns:wp14="http://schemas.microsoft.com/office/word/2010/wordml" w:rsidP="2A7E5352" wp14:paraId="29F7BE38" wp14:textId="2083C760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czestnicy:</w:t>
      </w:r>
    </w:p>
    <w:p xmlns:wp14="http://schemas.microsoft.com/office/word/2010/wordml" w:rsidP="2A7E5352" wp14:paraId="2B0C3716" wp14:textId="5337F59A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poznali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różnorodne sposoby zarządzania projektami Erasmus+ oraz organizacji mobilności międzynarodowych</w:t>
      </w:r>
    </w:p>
    <w:p xmlns:wp14="http://schemas.microsoft.com/office/word/2010/wordml" w:rsidP="2A7E5352" wp14:paraId="1A98C7B5" wp14:textId="1DFB6545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zdobyli wiedzę na temat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organizacji pracy szkoły i zarządzania placówką (w tym na poziomie dyrektorskim)</w:t>
      </w:r>
    </w:p>
    <w:p xmlns:wp14="http://schemas.microsoft.com/office/word/2010/wordml" w:rsidP="2A7E5352" wp14:paraId="31933F8D" wp14:textId="06719131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poznali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różne rozwiązania dotyczące korzystania ze smartfonów w szkole oraz budowania zasad ich używania</w:t>
      </w:r>
    </w:p>
    <w:p xmlns:wp14="http://schemas.microsoft.com/office/word/2010/wordml" w:rsidP="2A7E5352" wp14:paraId="02EB86FC" wp14:textId="2B18763B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zapoznali się z różnymi podejściami do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oceniania uczniów, w tym oceniania kształtującego i informacji zwrotnej</w:t>
      </w:r>
    </w:p>
    <w:p xmlns:wp14="http://schemas.microsoft.com/office/word/2010/wordml" w:rsidP="2A7E5352" wp14:paraId="7E085D2B" wp14:textId="49120E7A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wdrożyli w swojej praktyce 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konkretne metody dydaktyczne, wychowawcze i organizacyjne</w:t>
      </w: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szczególnie w obszarze edukacji włączającej i pracy zespołowej nauczycieli</w:t>
      </w:r>
    </w:p>
    <w:p xmlns:wp14="http://schemas.microsoft.com/office/word/2010/wordml" w:rsidP="2A7E5352" wp14:paraId="198EDB70" wp14:textId="3002891F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przygotowali i przeprowadzili w szkole tydzień projektów i warsztatów opartych na doświadczeniach zdobytych podczas mobilności</w:t>
      </w:r>
      <w:r w:rsidRPr="2A7E5352" w:rsidR="33DF4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przygotowali innych nauczycieli do prowadzenia w/w warsztatów</w:t>
      </w:r>
    </w:p>
    <w:p xmlns:wp14="http://schemas.microsoft.com/office/word/2010/wordml" w:rsidP="2A7E5352" wp14:paraId="7EF10A1C" wp14:textId="1A720174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3DF4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opracowali innowacje w zakresie nauczania języków obcych</w:t>
      </w:r>
    </w:p>
    <w:p xmlns:wp14="http://schemas.microsoft.com/office/word/2010/wordml" w:rsidP="2A7E5352" wp14:paraId="01EDECB3" wp14:textId="31450CF3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2A7E5352" w:rsidR="33DF4A2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przeprowadzili projekty eTwinning</w:t>
      </w:r>
    </w:p>
    <w:p xmlns:wp14="http://schemas.microsoft.com/office/word/2010/wordml" w:rsidP="2A7E5352" wp14:paraId="28950BB1" wp14:textId="6BF584B1">
      <w:pPr>
        <w:spacing w:before="210" w:beforeAutospacing="off" w:after="210" w:afterAutospacing="off" w:line="300" w:lineRule="auto"/>
      </w:pPr>
      <w:r w:rsidRPr="2A7E5352" w:rsidR="310666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Dzięki temu mobilności typu job shadowing przełożyły się na realne zmiany w sposobie pracy szkoły, wzmacniając jej nowoczesny, europejski i inkluzyjny charakter.</w:t>
      </w:r>
    </w:p>
    <w:p xmlns:wp14="http://schemas.microsoft.com/office/word/2010/wordml" wp14:paraId="57375426" wp14:textId="7552D36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4d66c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c6e79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d2ad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7c9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a30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0bd5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02c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cfe1c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a6bf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847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333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8023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2B4A5A"/>
    <w:rsid w:val="0477DA42"/>
    <w:rsid w:val="0A34C692"/>
    <w:rsid w:val="1423E409"/>
    <w:rsid w:val="1B8D949C"/>
    <w:rsid w:val="1E2FA94D"/>
    <w:rsid w:val="294A266C"/>
    <w:rsid w:val="2A7E5352"/>
    <w:rsid w:val="3106665B"/>
    <w:rsid w:val="33DF4A2E"/>
    <w:rsid w:val="34DA6F26"/>
    <w:rsid w:val="37212039"/>
    <w:rsid w:val="392B4A5A"/>
    <w:rsid w:val="55FE0B74"/>
    <w:rsid w:val="5BE40578"/>
    <w:rsid w:val="5E258486"/>
    <w:rsid w:val="609769C8"/>
    <w:rsid w:val="62F40263"/>
    <w:rsid w:val="6757A877"/>
    <w:rsid w:val="675A2481"/>
    <w:rsid w:val="7BBB8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769C"/>
  <w15:chartTrackingRefBased/>
  <w15:docId w15:val="{F19CC05E-E9A1-42FE-B3E0-EF8AC69B4C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A7E535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A7E535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A7E535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A7E535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8505cce33844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2026-06-29T23:00:04.8085448Z</dcterms:created>
  <dcterms:modified xsi:type="dcterms:W3CDTF">2026-06-29T23:07:35.8776601Z</dcterms:modified>
  <dc:creator>Karolina Szurek</dc:creator>
  <lastModifiedBy>Karolina Szurek</lastModifiedBy>
</coreProperties>
</file>