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467B8844" wp14:paraId="1A855A1E" wp14:textId="3CB6A025">
      <w:pPr>
        <w:pStyle w:val="Heading2"/>
        <w:spacing w:before="261" w:beforeAutospacing="off" w:after="261" w:afterAutospacing="off" w:line="300" w:lineRule="auto"/>
      </w:pPr>
      <w:r w:rsidRPr="467B8844" w:rsidR="7497EE91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31"/>
          <w:szCs w:val="31"/>
          <w:lang w:val="pl-PL"/>
        </w:rPr>
        <w:t>Mobilność uczniów do Barbarano Mossano (Włochy) – edukacja poprzez doświadczenie i współpracę</w:t>
      </w:r>
    </w:p>
    <w:p xmlns:wp14="http://schemas.microsoft.com/office/word/2010/wordml" w:rsidP="467B8844" wp14:paraId="529FDD07" wp14:textId="0EF5099D">
      <w:pPr>
        <w:spacing w:before="210" w:beforeAutospacing="off" w:after="210" w:afterAutospacing="off" w:line="300" w:lineRule="auto"/>
      </w:pPr>
      <w:r w:rsidRPr="467B8844" w:rsidR="7497EE91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 xml:space="preserve">W dniach 23–27 lutego 2026 r. uczniowie Szkoły Podstawowej nr 363 w Warszawie uczestniczyli w mobilności grupowej do </w:t>
      </w:r>
      <w:r w:rsidRPr="467B8844" w:rsidR="7497EE91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pl-PL"/>
        </w:rPr>
        <w:t>Barbarano Mossano we Włoszech</w:t>
      </w:r>
      <w:r w:rsidRPr="467B8844" w:rsidR="7497EE91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>, realizowanej w ramach programu Erasmus+. W wyjeździe wzięło udział 9 uczniów klas 7–8 oraz opiekun.</w:t>
      </w:r>
    </w:p>
    <w:p xmlns:wp14="http://schemas.microsoft.com/office/word/2010/wordml" w:rsidP="467B8844" wp14:paraId="3CEEB873" wp14:textId="03FB1495">
      <w:pPr>
        <w:spacing w:before="210" w:beforeAutospacing="off" w:after="210" w:afterAutospacing="off" w:line="300" w:lineRule="auto"/>
        <w:rPr>
          <w:b w:val="0"/>
          <w:bCs w:val="0"/>
          <w:i w:val="0"/>
          <w:iCs w:val="0"/>
          <w:strike w:val="0"/>
          <w:dstrike w:val="0"/>
          <w:noProof w:val="0"/>
          <w:color w:val="464FEB"/>
          <w:u w:val="none"/>
          <w:lang w:val="pl-PL"/>
        </w:rPr>
      </w:pPr>
      <w:r w:rsidRPr="467B8844" w:rsidR="7497EE91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 xml:space="preserve">Mobilność była częścią projektu „Szkoła Ekologiczna, Nowoczesna, Twórcza, Europejska i Różnorodna” i koncentrowała się na rozwijaniu kompetencji kluczowych poprzez udział w życiu szkoły partnerskiej, pracę w międzynarodowym środowisku oraz poznawanie dziedzictwa kulturowego Europy. </w:t>
      </w:r>
    </w:p>
    <w:p xmlns:wp14="http://schemas.microsoft.com/office/word/2010/wordml" w:rsidP="467B8844" wp14:paraId="7DCA6214" wp14:textId="133DD177">
      <w:pPr>
        <w:pStyle w:val="Heading2"/>
        <w:spacing w:before="261" w:beforeAutospacing="off" w:after="261" w:afterAutospacing="off" w:line="300" w:lineRule="auto"/>
      </w:pPr>
      <w:r w:rsidRPr="467B8844" w:rsidR="7497EE91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31"/>
          <w:szCs w:val="31"/>
          <w:lang w:val="pl-PL"/>
        </w:rPr>
        <w:t>Nauka w środowisku europejskim</w:t>
      </w:r>
    </w:p>
    <w:p xmlns:wp14="http://schemas.microsoft.com/office/word/2010/wordml" w:rsidP="467B8844" wp14:paraId="10F8B241" wp14:textId="0CB3A195">
      <w:pPr>
        <w:spacing w:before="210" w:beforeAutospacing="off" w:after="210" w:afterAutospacing="off" w:line="300" w:lineRule="auto"/>
      </w:pPr>
      <w:r w:rsidRPr="467B8844" w:rsidR="7497EE91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>Program mobilności opierał się na bezpośrednim uczestnictwie uczniów w zajęciach szkolnych oraz aktywnościach realizowanych wspólnie z rówieśnikami z Włoch i Francji.</w:t>
      </w:r>
    </w:p>
    <w:p xmlns:wp14="http://schemas.microsoft.com/office/word/2010/wordml" w:rsidP="467B8844" wp14:paraId="681B8D9F" wp14:textId="6E87A707">
      <w:pPr>
        <w:spacing w:before="210" w:beforeAutospacing="off" w:after="210" w:afterAutospacing="off" w:line="300" w:lineRule="auto"/>
      </w:pPr>
      <w:r w:rsidRPr="467B8844" w:rsidR="7497EE91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>Uczniowie brali udział m.in. w:</w:t>
      </w:r>
    </w:p>
    <w:p xmlns:wp14="http://schemas.microsoft.com/office/word/2010/wordml" w:rsidP="467B8844" wp14:paraId="2320CE52" wp14:textId="749BED0F">
      <w:pPr>
        <w:pStyle w:val="ListParagraph"/>
        <w:numPr>
          <w:ilvl w:val="0"/>
          <w:numId w:val="1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</w:pPr>
      <w:r w:rsidRPr="467B8844" w:rsidR="7497EE91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>lekcjach szkolnych i zajęciach warsztatowych</w:t>
      </w:r>
    </w:p>
    <w:p xmlns:wp14="http://schemas.microsoft.com/office/word/2010/wordml" w:rsidP="467B8844" wp14:paraId="11A9C1D2" wp14:textId="1D81462D">
      <w:pPr>
        <w:pStyle w:val="ListParagraph"/>
        <w:numPr>
          <w:ilvl w:val="0"/>
          <w:numId w:val="1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</w:pPr>
      <w:r w:rsidRPr="467B8844" w:rsidR="7497EE91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>przygotowywaniu i prezentowaniu treści w języku angielskim</w:t>
      </w:r>
    </w:p>
    <w:p xmlns:wp14="http://schemas.microsoft.com/office/word/2010/wordml" w:rsidP="467B8844" wp14:paraId="0A15F1BB" wp14:textId="37B50FC0">
      <w:pPr>
        <w:pStyle w:val="ListParagraph"/>
        <w:numPr>
          <w:ilvl w:val="0"/>
          <w:numId w:val="1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</w:pPr>
      <w:r w:rsidRPr="467B8844" w:rsidR="7497EE91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>pracy projektowej i warsztatach w międzynarodowych zespołach</w:t>
      </w:r>
    </w:p>
    <w:p xmlns:wp14="http://schemas.microsoft.com/office/word/2010/wordml" w:rsidP="467B8844" wp14:paraId="58DE001C" wp14:textId="5B9974A5">
      <w:pPr>
        <w:pStyle w:val="ListParagraph"/>
        <w:numPr>
          <w:ilvl w:val="0"/>
          <w:numId w:val="1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</w:pPr>
      <w:r w:rsidRPr="467B8844" w:rsidR="7497EE91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>zajęciach opartych na innowacyjnych metodach nauczania („learning stations”, „Without a backpack”)</w:t>
      </w:r>
    </w:p>
    <w:p xmlns:wp14="http://schemas.microsoft.com/office/word/2010/wordml" w:rsidP="467B8844" wp14:paraId="19D66298" wp14:textId="21CD79C8">
      <w:pPr>
        <w:pStyle w:val="ListParagraph"/>
        <w:numPr>
          <w:ilvl w:val="0"/>
          <w:numId w:val="1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</w:pPr>
      <w:r w:rsidRPr="467B8844" w:rsidR="7497EE91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>wizytach edukacyjnych (Vicenza, Verona, Wenecja) związanych z dziedzictwem kulturowym</w:t>
      </w:r>
    </w:p>
    <w:p xmlns:wp14="http://schemas.microsoft.com/office/word/2010/wordml" w:rsidP="467B8844" wp14:paraId="0262C33E" wp14:textId="629A6A5D">
      <w:pPr>
        <w:pStyle w:val="ListParagraph"/>
        <w:numPr>
          <w:ilvl w:val="0"/>
          <w:numId w:val="1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</w:pPr>
      <w:r w:rsidRPr="467B8844" w:rsidR="7497EE91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>warsztatach praktycznych (m.in. związanych z lokalną produkcją i tradycją)</w:t>
      </w:r>
    </w:p>
    <w:p xmlns:wp14="http://schemas.microsoft.com/office/word/2010/wordml" w:rsidP="467B8844" wp14:paraId="5B73AD68" wp14:textId="7F02A8AD">
      <w:pPr>
        <w:pStyle w:val="ListParagraph"/>
        <w:numPr>
          <w:ilvl w:val="0"/>
          <w:numId w:val="1"/>
        </w:numPr>
        <w:spacing w:before="0" w:beforeAutospacing="off" w:after="0" w:afterAutospacing="off" w:line="300" w:lineRule="auto"/>
        <w:rPr>
          <w:b w:val="0"/>
          <w:bCs w:val="0"/>
          <w:i w:val="0"/>
          <w:iCs w:val="0"/>
          <w:strike w:val="0"/>
          <w:dstrike w:val="0"/>
          <w:noProof w:val="0"/>
          <w:color w:val="464FEB"/>
          <w:u w:val="none"/>
          <w:lang w:val="pl-PL"/>
        </w:rPr>
      </w:pPr>
      <w:r w:rsidRPr="467B8844" w:rsidR="7497EE91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 xml:space="preserve">działaniach integracyjnych i kulturowych </w:t>
      </w:r>
    </w:p>
    <w:p xmlns:wp14="http://schemas.microsoft.com/office/word/2010/wordml" w:rsidP="467B8844" wp14:paraId="0C095149" wp14:textId="4986F7DF">
      <w:pPr>
        <w:spacing w:before="0" w:beforeAutospacing="off" w:after="0" w:afterAutospacing="off" w:line="300" w:lineRule="auto"/>
      </w:pPr>
    </w:p>
    <w:p xmlns:wp14="http://schemas.microsoft.com/office/word/2010/wordml" w:rsidP="467B8844" wp14:paraId="2536DC7E" wp14:textId="3F400972">
      <w:pPr>
        <w:pStyle w:val="Heading2"/>
        <w:spacing w:before="261" w:beforeAutospacing="off" w:after="261" w:afterAutospacing="off" w:line="300" w:lineRule="auto"/>
      </w:pPr>
      <w:r w:rsidRPr="467B8844" w:rsidR="7497EE91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31"/>
          <w:szCs w:val="31"/>
          <w:lang w:val="pl-PL"/>
        </w:rPr>
        <w:t>Efekty uczenia się (learning outcomes)</w:t>
      </w:r>
    </w:p>
    <w:p xmlns:wp14="http://schemas.microsoft.com/office/word/2010/wordml" w:rsidP="467B8844" wp14:paraId="6401C3AC" wp14:textId="461AE9A0">
      <w:pPr>
        <w:pStyle w:val="Heading3"/>
        <w:spacing w:before="246" w:beforeAutospacing="off" w:after="246" w:afterAutospacing="off" w:line="300" w:lineRule="auto"/>
      </w:pPr>
      <w:r w:rsidRPr="467B8844" w:rsidR="7497EE91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4"/>
          <w:szCs w:val="24"/>
          <w:lang w:val="pl-PL"/>
        </w:rPr>
        <w:t>🌍 Kompetencje językowe i społeczne</w:t>
      </w:r>
    </w:p>
    <w:p xmlns:wp14="http://schemas.microsoft.com/office/word/2010/wordml" w:rsidP="467B8844" wp14:paraId="2A756758" wp14:textId="0BB9DF5F">
      <w:pPr>
        <w:pStyle w:val="ListParagraph"/>
        <w:numPr>
          <w:ilvl w:val="0"/>
          <w:numId w:val="2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</w:pPr>
      <w:r w:rsidRPr="467B8844" w:rsidR="7497EE91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>rozwój komunikacji w języku angielskim w autentycznych sytuacjach szkolnych i pozaszkolnych</w:t>
      </w:r>
    </w:p>
    <w:p xmlns:wp14="http://schemas.microsoft.com/office/word/2010/wordml" w:rsidP="467B8844" wp14:paraId="32A72730" wp14:textId="17859A35">
      <w:pPr>
        <w:pStyle w:val="ListParagraph"/>
        <w:numPr>
          <w:ilvl w:val="0"/>
          <w:numId w:val="2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</w:pPr>
      <w:r w:rsidRPr="467B8844" w:rsidR="7497EE91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>prowadzenie prezentacji i wypowiedzi ustnych przed międzynarodową grupą</w:t>
      </w:r>
    </w:p>
    <w:p xmlns:wp14="http://schemas.microsoft.com/office/word/2010/wordml" w:rsidP="467B8844" wp14:paraId="320DF4C1" wp14:textId="02CA0C9E">
      <w:pPr>
        <w:pStyle w:val="ListParagraph"/>
        <w:numPr>
          <w:ilvl w:val="0"/>
          <w:numId w:val="2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</w:pPr>
      <w:r w:rsidRPr="467B8844" w:rsidR="7497EE91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>rozwój umiejętności współpracy w zespołach wielokulturowych</w:t>
      </w:r>
    </w:p>
    <w:p xmlns:wp14="http://schemas.microsoft.com/office/word/2010/wordml" w:rsidP="467B8844" wp14:paraId="2105A58D" wp14:textId="3FB36360">
      <w:pPr>
        <w:pStyle w:val="ListParagraph"/>
        <w:numPr>
          <w:ilvl w:val="0"/>
          <w:numId w:val="2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</w:pPr>
      <w:r w:rsidRPr="467B8844" w:rsidR="7497EE91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>budowanie relacji i kompetencji międzykulturowych</w:t>
      </w:r>
    </w:p>
    <w:p xmlns:wp14="http://schemas.microsoft.com/office/word/2010/wordml" w:rsidP="467B8844" wp14:paraId="78EBB1A2" wp14:textId="13579AE6">
      <w:pPr>
        <w:spacing w:before="0" w:beforeAutospacing="off" w:after="0" w:afterAutospacing="off" w:line="300" w:lineRule="auto"/>
      </w:pPr>
    </w:p>
    <w:p xmlns:wp14="http://schemas.microsoft.com/office/word/2010/wordml" w:rsidP="467B8844" wp14:paraId="7CF28AB8" wp14:textId="7CB3C4D8">
      <w:pPr>
        <w:pStyle w:val="Heading3"/>
        <w:spacing w:before="246" w:beforeAutospacing="off" w:after="246" w:afterAutospacing="off" w:line="300" w:lineRule="auto"/>
      </w:pPr>
      <w:r w:rsidRPr="467B8844" w:rsidR="7497EE91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4"/>
          <w:szCs w:val="24"/>
          <w:lang w:val="pl-PL"/>
        </w:rPr>
        <w:t>🧠 Wiedza i rozumienie świata</w:t>
      </w:r>
    </w:p>
    <w:p xmlns:wp14="http://schemas.microsoft.com/office/word/2010/wordml" w:rsidP="467B8844" wp14:paraId="78477FD1" wp14:textId="0705EC5E">
      <w:pPr>
        <w:spacing w:before="210" w:beforeAutospacing="off" w:after="210" w:afterAutospacing="off" w:line="300" w:lineRule="auto"/>
      </w:pPr>
      <w:r w:rsidRPr="467B8844" w:rsidR="7497EE91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pl-PL"/>
        </w:rPr>
        <w:t>Edukacja europejska i kulturowa:</w:t>
      </w:r>
    </w:p>
    <w:p xmlns:wp14="http://schemas.microsoft.com/office/word/2010/wordml" w:rsidP="467B8844" wp14:paraId="215586BE" wp14:textId="23378450">
      <w:pPr>
        <w:pStyle w:val="ListParagraph"/>
        <w:numPr>
          <w:ilvl w:val="0"/>
          <w:numId w:val="3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</w:pPr>
      <w:r w:rsidRPr="467B8844" w:rsidR="7497EE91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>poznanie dziedzictwa kulturowego Włoch (Verona, Vicenza, Wenecja) oraz jego znaczenia dla tożsamości europejskiej</w:t>
      </w:r>
    </w:p>
    <w:p xmlns:wp14="http://schemas.microsoft.com/office/word/2010/wordml" w:rsidP="467B8844" wp14:paraId="585D9A3D" wp14:textId="4EF8B12D">
      <w:pPr>
        <w:pStyle w:val="ListParagraph"/>
        <w:numPr>
          <w:ilvl w:val="0"/>
          <w:numId w:val="3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</w:pPr>
      <w:r w:rsidRPr="467B8844" w:rsidR="7497EE91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>umiejętność porównywania architektury, historii i kultury różnych krajów</w:t>
      </w:r>
    </w:p>
    <w:p xmlns:wp14="http://schemas.microsoft.com/office/word/2010/wordml" w:rsidP="467B8844" wp14:paraId="6B73463D" wp14:textId="23CB4816">
      <w:pPr>
        <w:pStyle w:val="ListParagraph"/>
        <w:numPr>
          <w:ilvl w:val="0"/>
          <w:numId w:val="3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</w:pPr>
      <w:r w:rsidRPr="467B8844" w:rsidR="7497EE91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>rozumienie różnorodności kulturowej Europy i jej wspólnych wartości</w:t>
      </w:r>
    </w:p>
    <w:p xmlns:wp14="http://schemas.microsoft.com/office/word/2010/wordml" w:rsidP="467B8844" wp14:paraId="6FDA92BA" wp14:textId="6A05E4D1">
      <w:pPr>
        <w:spacing w:before="210" w:beforeAutospacing="off" w:after="210" w:afterAutospacing="off" w:line="300" w:lineRule="auto"/>
      </w:pPr>
      <w:r w:rsidRPr="467B8844" w:rsidR="7497EE91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pl-PL"/>
        </w:rPr>
        <w:t>Edukacja szkolna i systemowa:</w:t>
      </w:r>
    </w:p>
    <w:p xmlns:wp14="http://schemas.microsoft.com/office/word/2010/wordml" w:rsidP="467B8844" wp14:paraId="3FFE1C2F" wp14:textId="0ED0AAA1">
      <w:pPr>
        <w:pStyle w:val="ListParagraph"/>
        <w:numPr>
          <w:ilvl w:val="0"/>
          <w:numId w:val="4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</w:pPr>
      <w:r w:rsidRPr="467B8844" w:rsidR="7497EE91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>poznanie funkcjonowania szkoły włoskiej oraz alternatywnych metod nauczania</w:t>
      </w:r>
    </w:p>
    <w:p xmlns:wp14="http://schemas.microsoft.com/office/word/2010/wordml" w:rsidP="467B8844" wp14:paraId="7F023F21" wp14:textId="231CDD76">
      <w:pPr>
        <w:pStyle w:val="ListParagraph"/>
        <w:numPr>
          <w:ilvl w:val="0"/>
          <w:numId w:val="4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</w:pPr>
      <w:r w:rsidRPr="467B8844" w:rsidR="7497EE91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>rozumienie znaczenia edukacji włączającej i zindywidualizowanej</w:t>
      </w:r>
    </w:p>
    <w:p xmlns:wp14="http://schemas.microsoft.com/office/word/2010/wordml" w:rsidP="467B8844" wp14:paraId="687F9EC8" wp14:textId="3CF2CFD3">
      <w:pPr>
        <w:spacing w:before="0" w:beforeAutospacing="off" w:after="0" w:afterAutospacing="off" w:line="300" w:lineRule="auto"/>
      </w:pPr>
    </w:p>
    <w:p xmlns:wp14="http://schemas.microsoft.com/office/word/2010/wordml" w:rsidP="467B8844" wp14:paraId="4E19FA18" wp14:textId="1DC4E3D0">
      <w:pPr>
        <w:pStyle w:val="Heading3"/>
        <w:spacing w:before="246" w:beforeAutospacing="off" w:after="246" w:afterAutospacing="off" w:line="300" w:lineRule="auto"/>
      </w:pPr>
      <w:r w:rsidRPr="467B8844" w:rsidR="7497EE91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4"/>
          <w:szCs w:val="24"/>
          <w:lang w:val="pl-PL"/>
        </w:rPr>
        <w:t>🔬 Umiejętności poznawcze i praktyczne</w:t>
      </w:r>
    </w:p>
    <w:p xmlns:wp14="http://schemas.microsoft.com/office/word/2010/wordml" w:rsidP="467B8844" wp14:paraId="02BFE2C8" wp14:textId="45FE3CD7">
      <w:pPr>
        <w:spacing w:before="210" w:beforeAutospacing="off" w:after="210" w:afterAutospacing="off" w:line="300" w:lineRule="auto"/>
      </w:pPr>
      <w:r w:rsidRPr="467B8844" w:rsidR="7497EE91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pl-PL"/>
        </w:rPr>
        <w:t>Uczenie się poprzez działanie:</w:t>
      </w:r>
    </w:p>
    <w:p xmlns:wp14="http://schemas.microsoft.com/office/word/2010/wordml" w:rsidP="467B8844" wp14:paraId="3BB8D42D" wp14:textId="621A1C93">
      <w:pPr>
        <w:pStyle w:val="ListParagraph"/>
        <w:numPr>
          <w:ilvl w:val="0"/>
          <w:numId w:val="5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</w:pPr>
      <w:r w:rsidRPr="467B8844" w:rsidR="7497EE91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>stosowanie metod pracy takich jak „learning stations” (praca w rotacyjnych zadaniach)</w:t>
      </w:r>
    </w:p>
    <w:p xmlns:wp14="http://schemas.microsoft.com/office/word/2010/wordml" w:rsidP="467B8844" wp14:paraId="29C07E3B" wp14:textId="79203D0C">
      <w:pPr>
        <w:pStyle w:val="ListParagraph"/>
        <w:numPr>
          <w:ilvl w:val="0"/>
          <w:numId w:val="5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</w:pPr>
      <w:r w:rsidRPr="467B8844" w:rsidR="7497EE91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>rozwijanie samodzielności w uczeniu się i organizowaniu pracy własnej</w:t>
      </w:r>
    </w:p>
    <w:p xmlns:wp14="http://schemas.microsoft.com/office/word/2010/wordml" w:rsidP="467B8844" wp14:paraId="6B9D02CB" wp14:textId="6EF97BAB">
      <w:pPr>
        <w:pStyle w:val="ListParagraph"/>
        <w:numPr>
          <w:ilvl w:val="0"/>
          <w:numId w:val="5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</w:pPr>
      <w:r w:rsidRPr="467B8844" w:rsidR="7497EE91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>aktywne uczestnictwo w zajęciach wymagających współpracy i kreatywności</w:t>
      </w:r>
    </w:p>
    <w:p xmlns:wp14="http://schemas.microsoft.com/office/word/2010/wordml" w:rsidP="467B8844" wp14:paraId="7BE0E121" wp14:textId="410C115C">
      <w:pPr>
        <w:spacing w:before="210" w:beforeAutospacing="off" w:after="210" w:afterAutospacing="off" w:line="300" w:lineRule="auto"/>
      </w:pPr>
      <w:r w:rsidRPr="467B8844" w:rsidR="7497EE91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pl-PL"/>
        </w:rPr>
        <w:t>Kompetencje prezentacyjne i projektowe:</w:t>
      </w:r>
    </w:p>
    <w:p xmlns:wp14="http://schemas.microsoft.com/office/word/2010/wordml" w:rsidP="467B8844" wp14:paraId="3B98ACA4" wp14:textId="7FE51D44">
      <w:pPr>
        <w:pStyle w:val="ListParagraph"/>
        <w:numPr>
          <w:ilvl w:val="0"/>
          <w:numId w:val="6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</w:pPr>
      <w:r w:rsidRPr="467B8844" w:rsidR="7497EE91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>przygotowanie i przedstawianie prezentacji w języku angielskim</w:t>
      </w:r>
    </w:p>
    <w:p xmlns:wp14="http://schemas.microsoft.com/office/word/2010/wordml" w:rsidP="467B8844" wp14:paraId="69FE8780" wp14:textId="21E1C3C0">
      <w:pPr>
        <w:pStyle w:val="ListParagraph"/>
        <w:numPr>
          <w:ilvl w:val="0"/>
          <w:numId w:val="6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</w:pPr>
      <w:r w:rsidRPr="467B8844" w:rsidR="7497EE91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>selekcjonowanie informacji i dostosowanie ich do odbiorcy</w:t>
      </w:r>
    </w:p>
    <w:p xmlns:wp14="http://schemas.microsoft.com/office/word/2010/wordml" w:rsidP="467B8844" wp14:paraId="6ED9D57E" wp14:textId="6631F2B7">
      <w:pPr>
        <w:pStyle w:val="ListParagraph"/>
        <w:numPr>
          <w:ilvl w:val="0"/>
          <w:numId w:val="6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</w:pPr>
      <w:r w:rsidRPr="467B8844" w:rsidR="7497EE91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>udzielanie i przyjmowanie informacji zwrotnej</w:t>
      </w:r>
    </w:p>
    <w:p xmlns:wp14="http://schemas.microsoft.com/office/word/2010/wordml" w:rsidP="467B8844" wp14:paraId="13E21C1D" wp14:textId="0DAECB58">
      <w:pPr>
        <w:spacing w:before="210" w:beforeAutospacing="off" w:after="210" w:afterAutospacing="off" w:line="300" w:lineRule="auto"/>
      </w:pPr>
      <w:r w:rsidRPr="467B8844" w:rsidR="7497EE91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pl-PL"/>
        </w:rPr>
        <w:t>Uczenie się w środowisku międzynarodowym:</w:t>
      </w:r>
    </w:p>
    <w:p xmlns:wp14="http://schemas.microsoft.com/office/word/2010/wordml" w:rsidP="467B8844" wp14:paraId="67D819BF" wp14:textId="741FEBFA">
      <w:pPr>
        <w:pStyle w:val="ListParagraph"/>
        <w:numPr>
          <w:ilvl w:val="0"/>
          <w:numId w:val="7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</w:pPr>
      <w:r w:rsidRPr="467B8844" w:rsidR="7497EE91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>funkcjonowanie w nowym środowisku (rodziny goszczące, szkoła, miasto)</w:t>
      </w:r>
    </w:p>
    <w:p xmlns:wp14="http://schemas.microsoft.com/office/word/2010/wordml" w:rsidP="467B8844" wp14:paraId="44AC5464" wp14:textId="3F422B2E">
      <w:pPr>
        <w:pStyle w:val="ListParagraph"/>
        <w:numPr>
          <w:ilvl w:val="0"/>
          <w:numId w:val="7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</w:pPr>
      <w:r w:rsidRPr="467B8844" w:rsidR="7497EE91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>rozwój samodzielności i odpowiedzialności</w:t>
      </w:r>
    </w:p>
    <w:p xmlns:wp14="http://schemas.microsoft.com/office/word/2010/wordml" w:rsidP="467B8844" wp14:paraId="3A84A2F4" wp14:textId="2E6C747B">
      <w:pPr>
        <w:pStyle w:val="ListParagraph"/>
        <w:numPr>
          <w:ilvl w:val="0"/>
          <w:numId w:val="7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</w:pPr>
      <w:r w:rsidRPr="467B8844" w:rsidR="7497EE91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>praktyczne zastosowanie języka obcego w codziennych sytuacjach</w:t>
      </w:r>
    </w:p>
    <w:p xmlns:wp14="http://schemas.microsoft.com/office/word/2010/wordml" w:rsidP="467B8844" wp14:paraId="158D7D35" wp14:textId="3BA40629">
      <w:pPr>
        <w:spacing w:before="0" w:beforeAutospacing="off" w:after="0" w:afterAutospacing="off" w:line="300" w:lineRule="auto"/>
      </w:pPr>
    </w:p>
    <w:p xmlns:wp14="http://schemas.microsoft.com/office/word/2010/wordml" w:rsidP="467B8844" wp14:paraId="190A35AC" wp14:textId="71172175">
      <w:pPr>
        <w:pStyle w:val="Heading3"/>
        <w:spacing w:before="246" w:beforeAutospacing="off" w:after="246" w:afterAutospacing="off" w:line="300" w:lineRule="auto"/>
      </w:pPr>
      <w:r w:rsidRPr="467B8844" w:rsidR="7497EE91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4"/>
          <w:szCs w:val="24"/>
          <w:lang w:val="pl-PL"/>
        </w:rPr>
        <w:t>🌱 Postawy i wartości</w:t>
      </w:r>
    </w:p>
    <w:p xmlns:wp14="http://schemas.microsoft.com/office/word/2010/wordml" w:rsidP="467B8844" wp14:paraId="66394560" wp14:textId="70298B63">
      <w:pPr>
        <w:pStyle w:val="ListParagraph"/>
        <w:numPr>
          <w:ilvl w:val="0"/>
          <w:numId w:val="8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</w:pPr>
      <w:r w:rsidRPr="467B8844" w:rsidR="7497EE91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>rozwój otwartości na różnorodność kulturową</w:t>
      </w:r>
    </w:p>
    <w:p xmlns:wp14="http://schemas.microsoft.com/office/word/2010/wordml" w:rsidP="467B8844" wp14:paraId="24D61658" wp14:textId="761CF144">
      <w:pPr>
        <w:pStyle w:val="ListParagraph"/>
        <w:numPr>
          <w:ilvl w:val="0"/>
          <w:numId w:val="8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</w:pPr>
      <w:r w:rsidRPr="467B8844" w:rsidR="7497EE91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>kształtowanie postawy aktywnego obywatela Europy</w:t>
      </w:r>
    </w:p>
    <w:p xmlns:wp14="http://schemas.microsoft.com/office/word/2010/wordml" w:rsidP="467B8844" wp14:paraId="1D75FB47" wp14:textId="3AE480EA">
      <w:pPr>
        <w:pStyle w:val="ListParagraph"/>
        <w:numPr>
          <w:ilvl w:val="0"/>
          <w:numId w:val="8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</w:pPr>
      <w:r w:rsidRPr="467B8844" w:rsidR="7497EE91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>wzrost ciekawości poznawczej i gotowości do uczenia się przez całe życie</w:t>
      </w:r>
    </w:p>
    <w:p xmlns:wp14="http://schemas.microsoft.com/office/word/2010/wordml" w:rsidP="467B8844" wp14:paraId="6F7A7D29" wp14:textId="0F7B7F10">
      <w:pPr>
        <w:pStyle w:val="ListParagraph"/>
        <w:numPr>
          <w:ilvl w:val="0"/>
          <w:numId w:val="8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</w:pPr>
      <w:r w:rsidRPr="467B8844" w:rsidR="7497EE91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>budowanie pewności siebie i poczucia sprawczości</w:t>
      </w:r>
    </w:p>
    <w:p xmlns:wp14="http://schemas.microsoft.com/office/word/2010/wordml" w:rsidP="467B8844" wp14:paraId="2C3D0C81" wp14:textId="281B880A">
      <w:pPr>
        <w:spacing w:before="0" w:beforeAutospacing="off" w:after="0" w:afterAutospacing="off" w:line="300" w:lineRule="auto"/>
      </w:pPr>
    </w:p>
    <w:p xmlns:wp14="http://schemas.microsoft.com/office/word/2010/wordml" w:rsidP="467B8844" wp14:paraId="495AF353" wp14:textId="5A4BC6C1">
      <w:pPr>
        <w:pStyle w:val="Heading2"/>
        <w:spacing w:before="261" w:beforeAutospacing="off" w:after="261" w:afterAutospacing="off" w:line="300" w:lineRule="auto"/>
      </w:pPr>
      <w:r w:rsidRPr="467B8844" w:rsidR="7497EE91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31"/>
          <w:szCs w:val="31"/>
          <w:lang w:val="pl-PL"/>
        </w:rPr>
        <w:t>Ewaluacja mobilności</w:t>
      </w:r>
    </w:p>
    <w:p xmlns:wp14="http://schemas.microsoft.com/office/word/2010/wordml" w:rsidP="467B8844" wp14:paraId="2CE05FE9" wp14:textId="2D2B482E">
      <w:pPr>
        <w:spacing w:before="210" w:beforeAutospacing="off" w:after="210" w:afterAutospacing="off" w:line="300" w:lineRule="auto"/>
      </w:pPr>
      <w:r w:rsidRPr="467B8844" w:rsidR="7497EE91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 xml:space="preserve">Po zakończeniu wyjazdu uczniowie wzięli udział w </w:t>
      </w:r>
      <w:r w:rsidRPr="467B8844" w:rsidR="7497EE91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pl-PL"/>
        </w:rPr>
        <w:t>anonimowej ankiecie ewaluacyjnej</w:t>
      </w:r>
      <w:r w:rsidRPr="467B8844" w:rsidR="7497EE91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>, w której:</w:t>
      </w:r>
    </w:p>
    <w:p xmlns:wp14="http://schemas.microsoft.com/office/word/2010/wordml" w:rsidP="467B8844" wp14:paraId="7A984341" wp14:textId="59740FE1">
      <w:pPr>
        <w:pStyle w:val="ListParagraph"/>
        <w:numPr>
          <w:ilvl w:val="0"/>
          <w:numId w:val="9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</w:pPr>
      <w:r w:rsidRPr="467B8844" w:rsidR="7497EE91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 xml:space="preserve">wskazali </w:t>
      </w:r>
      <w:r w:rsidRPr="467B8844" w:rsidR="7497EE91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pl-PL"/>
        </w:rPr>
        <w:t>mocne strony mobilności</w:t>
      </w:r>
      <w:r w:rsidRPr="467B8844" w:rsidR="7497EE91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 xml:space="preserve"> (m.in. praca w międzynarodowych grupach, możliwość używania języka angielskiego w praktyce, pobyt w rodzinach goszczących)</w:t>
      </w:r>
    </w:p>
    <w:p xmlns:wp14="http://schemas.microsoft.com/office/word/2010/wordml" w:rsidP="467B8844" wp14:paraId="0FE52B0C" wp14:textId="021DB1EF">
      <w:pPr>
        <w:pStyle w:val="ListParagraph"/>
        <w:numPr>
          <w:ilvl w:val="0"/>
          <w:numId w:val="9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</w:pPr>
      <w:r w:rsidRPr="467B8844" w:rsidR="7497EE91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 xml:space="preserve">zwrócili uwagę na </w:t>
      </w:r>
      <w:r w:rsidRPr="467B8844" w:rsidR="7497EE91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pl-PL"/>
        </w:rPr>
        <w:t>obszary wymagające usprawnień</w:t>
      </w:r>
      <w:r w:rsidRPr="467B8844" w:rsidR="7497EE91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 xml:space="preserve"> (organizacja czasu, intensywność programu)</w:t>
      </w:r>
    </w:p>
    <w:p xmlns:wp14="http://schemas.microsoft.com/office/word/2010/wordml" w:rsidP="467B8844" wp14:paraId="17AB49D5" wp14:textId="2C67EA1E">
      <w:pPr>
        <w:pStyle w:val="ListParagraph"/>
        <w:numPr>
          <w:ilvl w:val="0"/>
          <w:numId w:val="9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</w:pPr>
      <w:r w:rsidRPr="467B8844" w:rsidR="7497EE91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 xml:space="preserve">określili, co było dla nich </w:t>
      </w:r>
      <w:r w:rsidRPr="467B8844" w:rsidR="7497EE91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pl-PL"/>
        </w:rPr>
        <w:t>najbardziej wartościowe edukacyjnie</w:t>
      </w:r>
      <w:r w:rsidRPr="467B8844" w:rsidR="7497EE91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 xml:space="preserve"> (bezpośredni kontakt z rówieśnikami, nowe metody nauczania, doświadczenie życia w innym kraju)</w:t>
      </w:r>
    </w:p>
    <w:p xmlns:wp14="http://schemas.microsoft.com/office/word/2010/wordml" w:rsidP="467B8844" wp14:paraId="741F481D" wp14:textId="3FD4C382">
      <w:pPr>
        <w:spacing w:before="210" w:beforeAutospacing="off" w:after="210" w:afterAutospacing="off" w:line="300" w:lineRule="auto"/>
      </w:pPr>
      <w:r w:rsidRPr="467B8844" w:rsidR="7497EE91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>Ewaluacja pozwoliła uczniom na świadome podsumowanie procesu uczenia się oraz refleksję nad własnym rozwojem.</w:t>
      </w:r>
    </w:p>
    <w:p xmlns:wp14="http://schemas.microsoft.com/office/word/2010/wordml" w:rsidP="467B8844" wp14:paraId="3D588C56" wp14:textId="1359FECC">
      <w:pPr>
        <w:spacing w:before="0" w:beforeAutospacing="off" w:after="0" w:afterAutospacing="off" w:line="300" w:lineRule="auto"/>
      </w:pPr>
    </w:p>
    <w:p xmlns:wp14="http://schemas.microsoft.com/office/word/2010/wordml" w:rsidP="467B8844" wp14:paraId="4150354A" wp14:textId="5083FD7B">
      <w:pPr>
        <w:pStyle w:val="Heading2"/>
        <w:spacing w:before="261" w:beforeAutospacing="off" w:after="261" w:afterAutospacing="off" w:line="300" w:lineRule="auto"/>
      </w:pPr>
      <w:r w:rsidRPr="467B8844" w:rsidR="7497EE91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31"/>
          <w:szCs w:val="31"/>
          <w:lang w:val="pl-PL"/>
        </w:rPr>
        <w:t>Podsumowanie</w:t>
      </w:r>
    </w:p>
    <w:p xmlns:wp14="http://schemas.microsoft.com/office/word/2010/wordml" w:rsidP="467B8844" wp14:paraId="3CE87FA1" wp14:textId="4C646087">
      <w:pPr>
        <w:spacing w:before="210" w:beforeAutospacing="off" w:after="210" w:afterAutospacing="off" w:line="300" w:lineRule="auto"/>
      </w:pPr>
      <w:r w:rsidRPr="467B8844" w:rsidR="7497EE91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>Mobilność do Barbarano Mossano była kompleksowym doświadczeniem edukacyjnym, łączącym naukę szkolną, edukację kulturową i rozwój osobisty.</w:t>
      </w:r>
    </w:p>
    <w:p xmlns:wp14="http://schemas.microsoft.com/office/word/2010/wordml" w:rsidP="467B8844" wp14:paraId="2C529FC1" wp14:textId="67FDC1A8">
      <w:pPr>
        <w:spacing w:before="210" w:beforeAutospacing="off" w:after="210" w:afterAutospacing="off" w:line="300" w:lineRule="auto"/>
      </w:pPr>
      <w:r w:rsidRPr="467B8844" w:rsidR="7497EE91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>Uczniowie nie tylko zdobywali wiedzę i umiejętności, ale także uczyli się, jak funkcjonować w środowisku międzynarodowym, współpracować i świadomie uczestniczyć w kulturze europejskiej.</w:t>
      </w:r>
    </w:p>
    <w:p xmlns:wp14="http://schemas.microsoft.com/office/word/2010/wordml" w:rsidP="467B8844" wp14:paraId="4F982869" wp14:textId="0CAE87A1">
      <w:pPr>
        <w:spacing w:before="210" w:beforeAutospacing="off" w:after="210" w:afterAutospacing="off" w:line="300" w:lineRule="auto"/>
      </w:pPr>
      <w:r w:rsidRPr="467B8844" w:rsidR="7497EE91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>Efekty uczenia się osiągnięte podczas mobilności wpisują się w cele naszego projektu Erasmus+, wspierając rozwój szkoły jako miejsca nowoczesnej, otwartej i europejskiej edukacji.</w:t>
      </w:r>
    </w:p>
    <w:p xmlns:wp14="http://schemas.microsoft.com/office/word/2010/wordml" wp14:paraId="57375426" wp14:textId="28C4642F"/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9">
    <w:nsid w:val="5719a46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7f2054e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6546395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55f43d8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5dc170b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227037a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687cd90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7105ed5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fde33f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69257AF"/>
    <w:rsid w:val="467B8844"/>
    <w:rsid w:val="7497EE91"/>
    <w:rsid w:val="76925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5EE4B7"/>
  <w15:chartTrackingRefBased/>
  <w15:docId w15:val="{D0EBDB2E-1E57-48C3-971F-A83277EEBA8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pl-P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2">
    <w:uiPriority w:val="9"/>
    <w:name w:val="heading 2"/>
    <w:basedOn w:val="Normal"/>
    <w:next w:val="Normal"/>
    <w:unhideWhenUsed/>
    <w:qFormat/>
    <w:rsid w:val="467B8844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  <w:style w:type="paragraph" w:styleId="Heading3">
    <w:uiPriority w:val="9"/>
    <w:name w:val="heading 3"/>
    <w:basedOn w:val="Normal"/>
    <w:next w:val="Normal"/>
    <w:unhideWhenUsed/>
    <w:qFormat/>
    <w:rsid w:val="467B8844"/>
    <w:rPr>
      <w:rFonts w:eastAsia="" w:cs="" w:eastAsiaTheme="majorEastAsia" w:cstheme="majorBidi"/>
      <w:color w:val="0F4761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  <w:style w:type="paragraph" w:styleId="ListParagraph">
    <w:uiPriority w:val="34"/>
    <w:name w:val="List Paragraph"/>
    <w:basedOn w:val="Normal"/>
    <w:qFormat/>
    <w:rsid w:val="467B8844"/>
    <w:pPr>
      <w:spacing/>
      <w:ind w:left="720"/>
      <w:contextualSpacing/>
    </w:pPr>
  </w:style>
  <w:style w:type="character" w:styleId="Hyperlink">
    <w:uiPriority w:val="99"/>
    <w:name w:val="Hyperlink"/>
    <w:basedOn w:val="DefaultParagraphFont"/>
    <w:unhideWhenUsed/>
    <w:rsid w:val="467B8844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774864e036884662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2026-06-29T21:19:35.5506931Z</dcterms:created>
  <dcterms:modified xsi:type="dcterms:W3CDTF">2026-06-29T21:20:43.0319285Z</dcterms:modified>
  <dc:creator>Karolina Szurek</dc:creator>
  <lastModifiedBy>Karolina Szurek</lastModifiedBy>
</coreProperties>
</file>